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37" w:rsidRDefault="00812637" w:rsidP="00812637">
      <w:pPr>
        <w:ind w:right="-227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812637" w:rsidRDefault="00812637" w:rsidP="00812637">
      <w:pPr>
        <w:ind w:right="-227"/>
        <w:jc w:val="center"/>
        <w:rPr>
          <w:b/>
          <w:bCs/>
        </w:rPr>
      </w:pPr>
      <w:r>
        <w:rPr>
          <w:b/>
          <w:bCs/>
        </w:rPr>
        <w:t xml:space="preserve">к рабочей программе по английскому языку </w:t>
      </w:r>
    </w:p>
    <w:p w:rsidR="00812637" w:rsidRDefault="00A062BA" w:rsidP="00812637">
      <w:pPr>
        <w:ind w:right="-227"/>
        <w:jc w:val="center"/>
        <w:rPr>
          <w:rFonts w:eastAsia="Times New Roman"/>
        </w:rPr>
      </w:pPr>
      <w:r>
        <w:rPr>
          <w:b/>
          <w:bCs/>
        </w:rPr>
        <w:t>для 6</w:t>
      </w:r>
      <w:r w:rsidR="00812637">
        <w:rPr>
          <w:b/>
          <w:bCs/>
        </w:rPr>
        <w:t xml:space="preserve">-9 классов ФГОС ООО </w:t>
      </w:r>
    </w:p>
    <w:p w:rsidR="00812637" w:rsidRDefault="00812637" w:rsidP="00812637">
      <w:pPr>
        <w:ind w:right="-227"/>
        <w:jc w:val="both"/>
      </w:pPr>
      <w:r>
        <w:rPr>
          <w:rFonts w:eastAsia="Times New Roman"/>
        </w:rPr>
        <w:t xml:space="preserve"> </w:t>
      </w:r>
    </w:p>
    <w:p w:rsidR="00812637" w:rsidRDefault="00812637" w:rsidP="00812637">
      <w:pPr>
        <w:ind w:right="-227"/>
        <w:jc w:val="both"/>
      </w:pPr>
      <w:r>
        <w:tab/>
      </w:r>
    </w:p>
    <w:p w:rsidR="00812637" w:rsidRDefault="00812637" w:rsidP="00812637">
      <w:pPr>
        <w:ind w:right="-227"/>
        <w:jc w:val="both"/>
        <w:rPr>
          <w:rFonts w:eastAsia="Times New Roman"/>
        </w:rPr>
      </w:pPr>
      <w:r>
        <w:t xml:space="preserve">Рабочая программа по истории  для основного общего образования разработана на основе                                                                                                             </w:t>
      </w:r>
    </w:p>
    <w:p w:rsidR="00812637" w:rsidRDefault="00812637" w:rsidP="00812637">
      <w:pPr>
        <w:ind w:right="-227"/>
        <w:jc w:val="both"/>
      </w:pPr>
      <w:r>
        <w:rPr>
          <w:rFonts w:eastAsia="Times New Roman"/>
        </w:rPr>
        <w:t xml:space="preserve"> </w:t>
      </w:r>
      <w:r>
        <w:t xml:space="preserve">- нормативных документов: </w:t>
      </w:r>
    </w:p>
    <w:p w:rsidR="00A062BA" w:rsidRDefault="00A062BA" w:rsidP="00A062BA">
      <w:pPr>
        <w:pStyle w:val="a3"/>
        <w:numPr>
          <w:ilvl w:val="0"/>
          <w:numId w:val="1"/>
        </w:numPr>
        <w:tabs>
          <w:tab w:val="left" w:pos="0"/>
        </w:tabs>
        <w:ind w:left="0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№413 </w:t>
      </w:r>
      <w:r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>
        <w:rPr>
          <w:spacing w:val="2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ФГОС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ОО), с изменениями на 11 декабря 2020года.</w:t>
      </w:r>
    </w:p>
    <w:p w:rsidR="00A062BA" w:rsidRDefault="00A062BA" w:rsidP="00A062BA">
      <w:pPr>
        <w:pStyle w:val="a3"/>
        <w:numPr>
          <w:ilvl w:val="0"/>
          <w:numId w:val="1"/>
        </w:numPr>
        <w:tabs>
          <w:tab w:val="left" w:pos="0"/>
          <w:tab w:val="left" w:pos="470"/>
        </w:tabs>
        <w:ind w:left="0" w:right="108" w:firstLine="0"/>
        <w:rPr>
          <w:sz w:val="24"/>
          <w:szCs w:val="24"/>
        </w:rPr>
      </w:pPr>
      <w:r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</w:t>
      </w:r>
      <w:bookmarkStart w:id="0" w:name="_GoBack"/>
      <w:bookmarkEnd w:id="0"/>
      <w:r>
        <w:rPr>
          <w:sz w:val="24"/>
          <w:szCs w:val="24"/>
        </w:rPr>
        <w:t>еским объединением по общему образованию (протокол от 28 июня 2016 г. № 2/16-з);</w:t>
      </w:r>
    </w:p>
    <w:p w:rsidR="00A062BA" w:rsidRDefault="00A062BA" w:rsidP="00A062BA">
      <w:pPr>
        <w:pStyle w:val="a3"/>
        <w:tabs>
          <w:tab w:val="left" w:pos="0"/>
          <w:tab w:val="left" w:pos="470"/>
        </w:tabs>
        <w:ind w:left="0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- на основе </w:t>
      </w:r>
      <w:r>
        <w:rPr>
          <w:color w:val="000000"/>
          <w:sz w:val="24"/>
          <w:szCs w:val="24"/>
        </w:rPr>
        <w:t xml:space="preserve"> примерной программы воспитания (протокол УМО от 02.06.2020г.).</w:t>
      </w:r>
    </w:p>
    <w:p w:rsidR="00812637" w:rsidRDefault="00812637" w:rsidP="00812637">
      <w:pPr>
        <w:ind w:right="-22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12637" w:rsidRDefault="00812637" w:rsidP="00812637">
      <w:pPr>
        <w:ind w:right="-227"/>
        <w:jc w:val="center"/>
      </w:pPr>
      <w:r>
        <w:rPr>
          <w:rFonts w:eastAsia="Times New Roman"/>
        </w:rPr>
        <w:t xml:space="preserve"> </w:t>
      </w:r>
      <w:r>
        <w:rPr>
          <w:b/>
          <w:bCs/>
        </w:rPr>
        <w:t xml:space="preserve">Общая характеристика учебного предмета </w:t>
      </w:r>
    </w:p>
    <w:p w:rsidR="00812637" w:rsidRDefault="00812637" w:rsidP="00812637">
      <w:pPr>
        <w:ind w:right="-227"/>
        <w:jc w:val="both"/>
      </w:pPr>
      <w:r>
        <w:tab/>
        <w:t xml:space="preserve">Главные  </w:t>
      </w:r>
      <w:r>
        <w:rPr>
          <w:b/>
          <w:bCs/>
        </w:rPr>
        <w:t>цели</w:t>
      </w:r>
      <w:r>
        <w:t xml:space="preserve"> курса  соответствуют зафиксированным в стандарте основного общего образования по иностранному языку.  Это  формирование  и развитие иноязычной коммуникативной компетенции учащихся в совокупности еѐ составляющих: 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 </w:t>
      </w:r>
    </w:p>
    <w:p w:rsidR="00812637" w:rsidRDefault="00812637" w:rsidP="00812637">
      <w:pPr>
        <w:ind w:right="-227"/>
        <w:jc w:val="both"/>
      </w:pPr>
      <w:r>
        <w:t xml:space="preserve">Основными </w:t>
      </w:r>
      <w:r>
        <w:rPr>
          <w:b/>
          <w:bCs/>
        </w:rPr>
        <w:t>задачами</w:t>
      </w:r>
      <w:r>
        <w:t xml:space="preserve"> реализации содержания обучения являются: </w:t>
      </w:r>
    </w:p>
    <w:p w:rsidR="00812637" w:rsidRDefault="00812637" w:rsidP="00812637">
      <w:pPr>
        <w:ind w:right="-227"/>
        <w:jc w:val="both"/>
      </w:pPr>
      <w:r>
        <w:t xml:space="preserve">-формирование и развитие коммуникативных умений в основных видах речевой деятельности; </w:t>
      </w:r>
    </w:p>
    <w:p w:rsidR="00812637" w:rsidRDefault="00812637" w:rsidP="00812637">
      <w:pPr>
        <w:ind w:right="-227"/>
        <w:jc w:val="both"/>
      </w:pPr>
      <w:r>
        <w:t xml:space="preserve">- формирование и развитие языковых навыков; </w:t>
      </w:r>
    </w:p>
    <w:p w:rsidR="00812637" w:rsidRDefault="00812637" w:rsidP="00812637">
      <w:pPr>
        <w:ind w:right="-227"/>
        <w:jc w:val="both"/>
        <w:rPr>
          <w:rFonts w:eastAsia="Times New Roman"/>
        </w:rPr>
      </w:pPr>
      <w:r>
        <w:t xml:space="preserve">-формирование и развитие социокультурных умений и навыков. </w:t>
      </w:r>
    </w:p>
    <w:p w:rsidR="00812637" w:rsidRDefault="00812637" w:rsidP="00812637">
      <w:pPr>
        <w:ind w:right="-227"/>
        <w:jc w:val="center"/>
      </w:pPr>
      <w:r>
        <w:rPr>
          <w:rFonts w:eastAsia="Times New Roman"/>
        </w:rPr>
        <w:t xml:space="preserve"> </w:t>
      </w:r>
      <w:r>
        <w:rPr>
          <w:b/>
          <w:bCs/>
        </w:rPr>
        <w:t xml:space="preserve">Описание места учебного предмета в учебном плане </w:t>
      </w:r>
    </w:p>
    <w:p w:rsidR="00812637" w:rsidRDefault="00812637" w:rsidP="00812637">
      <w:pPr>
        <w:ind w:right="-227"/>
        <w:jc w:val="both"/>
      </w:pPr>
      <w:r>
        <w:tab/>
        <w:t xml:space="preserve">Учебный план  школы  отводит 510 часов (из расчѐта 3 учебных часа в неделю) для обязательного изучения иностранного языка в 5–9 классах:  </w:t>
      </w:r>
    </w:p>
    <w:p w:rsidR="00812637" w:rsidRDefault="00812637" w:rsidP="00812637">
      <w:pPr>
        <w:ind w:right="-227"/>
        <w:jc w:val="both"/>
      </w:pPr>
      <w:r>
        <w:t xml:space="preserve">5класс -102часов; </w:t>
      </w:r>
    </w:p>
    <w:p w:rsidR="00812637" w:rsidRDefault="00812637" w:rsidP="00812637">
      <w:pPr>
        <w:ind w:right="-227"/>
        <w:jc w:val="both"/>
      </w:pPr>
      <w:r>
        <w:t xml:space="preserve">6класс -102 часов; </w:t>
      </w:r>
    </w:p>
    <w:p w:rsidR="00812637" w:rsidRDefault="00812637" w:rsidP="00812637">
      <w:pPr>
        <w:ind w:right="-227"/>
        <w:jc w:val="both"/>
      </w:pPr>
      <w:r>
        <w:t xml:space="preserve">7класс -102 часов; </w:t>
      </w:r>
    </w:p>
    <w:p w:rsidR="00812637" w:rsidRDefault="00812637" w:rsidP="00812637">
      <w:pPr>
        <w:ind w:right="-227"/>
        <w:jc w:val="both"/>
      </w:pPr>
      <w:r>
        <w:t xml:space="preserve">8 класс-102 часов; </w:t>
      </w:r>
    </w:p>
    <w:p w:rsidR="00812637" w:rsidRDefault="00812637" w:rsidP="00812637">
      <w:pPr>
        <w:ind w:right="-227"/>
        <w:jc w:val="both"/>
        <w:rPr>
          <w:rFonts w:eastAsia="Times New Roman"/>
          <w:b/>
          <w:bCs/>
        </w:rPr>
      </w:pPr>
      <w:r>
        <w:t xml:space="preserve">9 класс -102 часа. </w:t>
      </w:r>
    </w:p>
    <w:p w:rsidR="00812637" w:rsidRDefault="00812637" w:rsidP="00812637">
      <w:pPr>
        <w:ind w:right="-227"/>
        <w:jc w:val="center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Содержание учебного предмета </w:t>
      </w:r>
    </w:p>
    <w:p w:rsidR="00812637" w:rsidRDefault="00812637" w:rsidP="00812637">
      <w:pPr>
        <w:ind w:right="-227"/>
        <w:jc w:val="both"/>
      </w:pPr>
      <w:r>
        <w:tab/>
        <w:t xml:space="preserve">В основу определения  содержания  обучения  положен  анализ  реальных  или возможных потребностей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 Сферы общения и тематика, в рамках которых происходит формирование у </w:t>
      </w:r>
    </w:p>
    <w:p w:rsidR="00812637" w:rsidRDefault="00812637" w:rsidP="00812637">
      <w:pPr>
        <w:ind w:right="-227"/>
        <w:jc w:val="both"/>
        <w:rPr>
          <w:b/>
          <w:bCs/>
        </w:rPr>
      </w:pPr>
      <w:r>
        <w:t xml:space="preserve">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используемые учебники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</w:t>
      </w:r>
      <w:r>
        <w:lastRenderedPageBreak/>
        <w:t xml:space="preserve">всемирной сети Интернет. </w:t>
      </w:r>
    </w:p>
    <w:p w:rsidR="00812637" w:rsidRDefault="00812637" w:rsidP="00812637">
      <w:pPr>
        <w:ind w:right="-227"/>
        <w:jc w:val="center"/>
      </w:pPr>
      <w:r>
        <w:rPr>
          <w:b/>
          <w:bCs/>
        </w:rPr>
        <w:t xml:space="preserve">Предметное содержание речи </w:t>
      </w:r>
    </w:p>
    <w:p w:rsidR="00812637" w:rsidRDefault="00812637" w:rsidP="00812637">
      <w:pPr>
        <w:ind w:right="-227"/>
        <w:jc w:val="both"/>
      </w:pPr>
      <w:r>
        <w:tab/>
      </w:r>
      <w:r>
        <w:rPr>
          <w:b/>
          <w:bCs/>
        </w:rPr>
        <w:t>5 класс</w:t>
      </w:r>
      <w:r>
        <w:t xml:space="preserve"> (102 часов, 3 часа в неделю): </w:t>
      </w:r>
    </w:p>
    <w:p w:rsidR="00812637" w:rsidRDefault="00812637" w:rsidP="00812637">
      <w:pPr>
        <w:ind w:right="-227"/>
        <w:jc w:val="both"/>
      </w:pPr>
      <w:r>
        <w:t xml:space="preserve">1.  Взаимоотношения в семье, со сверстниками; решение конфликтных ситуаций. Внешность и черты характера человека. (10 ч) </w:t>
      </w:r>
    </w:p>
    <w:p w:rsidR="00812637" w:rsidRDefault="00812637" w:rsidP="00812637">
      <w:pPr>
        <w:ind w:right="-227"/>
        <w:jc w:val="both"/>
      </w:pPr>
      <w:r>
        <w:t xml:space="preserve">2.  Досуг и увлечения (чтение, кино, театр, музеи, музыка). Виды отдыха, путешествия. Молодежная мода. Покупки. (16 ч) </w:t>
      </w:r>
    </w:p>
    <w:p w:rsidR="00812637" w:rsidRDefault="00812637" w:rsidP="00812637">
      <w:pPr>
        <w:ind w:right="-227"/>
        <w:jc w:val="both"/>
      </w:pPr>
      <w:r>
        <w:t xml:space="preserve">3.  Здоровый образ жизни: режим труда и отдыха, спорт, сбалансированное питание, отказ от вредных привычек. (13 ч) </w:t>
      </w:r>
    </w:p>
    <w:p w:rsidR="00812637" w:rsidRDefault="00812637" w:rsidP="00812637">
      <w:pPr>
        <w:ind w:right="-227"/>
        <w:jc w:val="both"/>
      </w:pPr>
      <w:r>
        <w:t xml:space="preserve">4.  Школьное образование, школьная жизнь, изучаемые предметы и отношение к ним.  Переписка с зарубежными сверстниками. Каникулы в различное время. (12 ч) </w:t>
      </w:r>
    </w:p>
    <w:p w:rsidR="00812637" w:rsidRDefault="00812637" w:rsidP="00812637">
      <w:pPr>
        <w:ind w:right="-227"/>
        <w:jc w:val="both"/>
      </w:pPr>
      <w:r>
        <w:t xml:space="preserve">5.  Мир профессии. Проблемы выбора профессии. Роль иностранного языка в планах на будущее. (9 ч) </w:t>
      </w:r>
    </w:p>
    <w:p w:rsidR="00812637" w:rsidRDefault="00812637" w:rsidP="00812637">
      <w:pPr>
        <w:ind w:right="-227"/>
        <w:jc w:val="both"/>
      </w:pPr>
      <w:r>
        <w:t>6. 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(19 ч)</w:t>
      </w:r>
    </w:p>
    <w:p w:rsidR="00812637" w:rsidRDefault="00812637" w:rsidP="00812637">
      <w:pPr>
        <w:ind w:right="-227"/>
        <w:jc w:val="both"/>
      </w:pPr>
      <w:r>
        <w:t xml:space="preserve">7.  Страна/страны изучаемого языка и родная страна, их географическое положение, столицы и крупные города,  регионы, 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(23 ч) </w:t>
      </w:r>
    </w:p>
    <w:p w:rsidR="00812637" w:rsidRDefault="00812637" w:rsidP="00812637">
      <w:pPr>
        <w:ind w:right="-227"/>
        <w:jc w:val="both"/>
      </w:pPr>
      <w:r>
        <w:tab/>
      </w:r>
      <w:r>
        <w:rPr>
          <w:b/>
          <w:bCs/>
        </w:rPr>
        <w:t xml:space="preserve">6 класс </w:t>
      </w:r>
      <w:r>
        <w:t xml:space="preserve">(102 часов, 3 часа в неделю): </w:t>
      </w:r>
    </w:p>
    <w:p w:rsidR="00812637" w:rsidRDefault="00812637" w:rsidP="00812637">
      <w:pPr>
        <w:ind w:right="-227"/>
        <w:jc w:val="both"/>
      </w:pPr>
      <w:r>
        <w:t xml:space="preserve">1.  Взаимоотношения в семье, со сверстниками; решение конфликтных ситуаций. Внешность и черты характера человека. (10 ч) </w:t>
      </w:r>
    </w:p>
    <w:p w:rsidR="00812637" w:rsidRDefault="00812637" w:rsidP="00812637">
      <w:pPr>
        <w:ind w:right="-227"/>
        <w:jc w:val="both"/>
      </w:pPr>
      <w:r>
        <w:t xml:space="preserve">2.  Досуг и увлечения (чтение, кино, театр, музеи, музыка). Виды отдыха, путешествия. Молодежная мода. Покупки. (15 ч) </w:t>
      </w:r>
    </w:p>
    <w:p w:rsidR="00812637" w:rsidRDefault="00812637" w:rsidP="00812637">
      <w:pPr>
        <w:ind w:right="-227"/>
        <w:jc w:val="both"/>
      </w:pPr>
      <w:r>
        <w:t xml:space="preserve">3.  Здоровый образ жизни: режим труда и отдыха,  спорт,  сбалансированное питание, отказ от вредных привычек. (14 ч) </w:t>
      </w:r>
    </w:p>
    <w:p w:rsidR="00812637" w:rsidRDefault="00812637" w:rsidP="00812637">
      <w:pPr>
        <w:ind w:right="-227"/>
        <w:jc w:val="both"/>
      </w:pPr>
      <w:r>
        <w:t xml:space="preserve">4.  Школьное образование, школьная жизнь, изучаемые предметы и отношение к ним. Переписка с зарубежными сверстниками. Каникулы в различное время года. (7 ч) </w:t>
      </w:r>
    </w:p>
    <w:p w:rsidR="00812637" w:rsidRDefault="00812637" w:rsidP="00812637">
      <w:pPr>
        <w:ind w:right="-227"/>
        <w:jc w:val="both"/>
      </w:pPr>
      <w:r>
        <w:t xml:space="preserve">5.  Средства массовой информации  и коммуникации (пресса, телевидение, радио, Интернет) (5 ч) </w:t>
      </w:r>
    </w:p>
    <w:p w:rsidR="00812637" w:rsidRDefault="00812637" w:rsidP="00812637">
      <w:pPr>
        <w:ind w:right="-227"/>
        <w:jc w:val="both"/>
      </w:pPr>
      <w:r>
        <w:t xml:space="preserve">6. 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(17 ч) </w:t>
      </w:r>
    </w:p>
    <w:p w:rsidR="00812637" w:rsidRDefault="00812637" w:rsidP="00812637">
      <w:pPr>
        <w:ind w:right="-227"/>
        <w:jc w:val="both"/>
      </w:pPr>
      <w:r>
        <w:t xml:space="preserve">7. 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(34 ч). </w:t>
      </w:r>
    </w:p>
    <w:p w:rsidR="00812637" w:rsidRDefault="00812637" w:rsidP="00812637">
      <w:pPr>
        <w:ind w:right="-227"/>
        <w:jc w:val="both"/>
      </w:pPr>
      <w:r>
        <w:tab/>
      </w:r>
      <w:r>
        <w:rPr>
          <w:b/>
          <w:bCs/>
        </w:rPr>
        <w:t>7 класс</w:t>
      </w:r>
      <w:r>
        <w:t xml:space="preserve"> (102 часов, 3 часа в неделю): </w:t>
      </w:r>
    </w:p>
    <w:p w:rsidR="00812637" w:rsidRDefault="00812637" w:rsidP="00812637">
      <w:pPr>
        <w:ind w:right="-227"/>
        <w:jc w:val="both"/>
      </w:pPr>
      <w:r>
        <w:t xml:space="preserve">1.  Взаимоотношения в семье, со сверстниками; решение конфликтных ситуаций. Внешность и черты характера человека. (10 ч) </w:t>
      </w:r>
    </w:p>
    <w:p w:rsidR="00812637" w:rsidRDefault="00812637" w:rsidP="00812637">
      <w:pPr>
        <w:ind w:right="-227"/>
        <w:jc w:val="both"/>
      </w:pPr>
      <w:r>
        <w:t xml:space="preserve">2.  Досуг и увлечения (чтение, кино, театр, музеи, музыка). Виды отдыха, путешествия. Молодежная мода. Покупки. (17 ч) </w:t>
      </w:r>
    </w:p>
    <w:p w:rsidR="00812637" w:rsidRDefault="00812637" w:rsidP="00812637">
      <w:pPr>
        <w:ind w:right="-227"/>
        <w:jc w:val="both"/>
      </w:pPr>
      <w:r>
        <w:t xml:space="preserve">3.  Здоровый образ жизни: режим труда и отдыха, спорт, сбалансированное питание, отказ от вредных привычек. (13 ч) </w:t>
      </w:r>
    </w:p>
    <w:p w:rsidR="00812637" w:rsidRDefault="00812637" w:rsidP="00812637">
      <w:pPr>
        <w:ind w:right="-227"/>
        <w:jc w:val="both"/>
      </w:pPr>
      <w:r>
        <w:t xml:space="preserve">4.  Школьное образование, школьная жизнь, изучаемые предметы и отношение к ним. Переписка с зарубежными сверстниками.  Каникулы  в  различное время года. (7 ч) </w:t>
      </w:r>
    </w:p>
    <w:p w:rsidR="00812637" w:rsidRDefault="00812637" w:rsidP="00812637">
      <w:pPr>
        <w:ind w:right="-227"/>
        <w:jc w:val="both"/>
      </w:pPr>
      <w:r>
        <w:t xml:space="preserve">5.  Средства массовой информации и коммуникации (пресса, телевидение, радио, Интернет) (16 ч) </w:t>
      </w:r>
    </w:p>
    <w:p w:rsidR="00812637" w:rsidRDefault="00812637" w:rsidP="00812637">
      <w:pPr>
        <w:ind w:right="-227"/>
        <w:jc w:val="both"/>
      </w:pPr>
      <w:r>
        <w:t xml:space="preserve">6. 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(10 ч) </w:t>
      </w:r>
    </w:p>
    <w:p w:rsidR="00812637" w:rsidRDefault="00812637" w:rsidP="00812637">
      <w:pPr>
        <w:ind w:right="-227"/>
        <w:jc w:val="both"/>
      </w:pPr>
      <w:r>
        <w:t xml:space="preserve">7. 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(29 ч). </w:t>
      </w:r>
    </w:p>
    <w:p w:rsidR="00812637" w:rsidRDefault="00812637" w:rsidP="00812637">
      <w:pPr>
        <w:ind w:right="-227"/>
        <w:jc w:val="both"/>
      </w:pPr>
      <w:r>
        <w:tab/>
      </w:r>
      <w:r>
        <w:rPr>
          <w:b/>
          <w:bCs/>
        </w:rPr>
        <w:t>8 класс</w:t>
      </w:r>
      <w:r>
        <w:t xml:space="preserve"> (102 часов, 3 часа в неделю): </w:t>
      </w:r>
    </w:p>
    <w:p w:rsidR="00812637" w:rsidRDefault="00812637" w:rsidP="00812637">
      <w:pPr>
        <w:ind w:right="-227"/>
        <w:jc w:val="both"/>
      </w:pPr>
      <w:r>
        <w:t xml:space="preserve">1.  Взаимоотношения в семье, со сверстниками; решение конфликтных ситуаций. Внешность и черты характера человека. (14 ч) </w:t>
      </w:r>
    </w:p>
    <w:p w:rsidR="00812637" w:rsidRDefault="00812637" w:rsidP="00812637">
      <w:pPr>
        <w:ind w:right="-227"/>
        <w:jc w:val="both"/>
      </w:pPr>
      <w:r>
        <w:t xml:space="preserve">2.  Досуг и увлечения (чтение, кино, театр, музеи, музыка). Виды отдыха, путешествия. </w:t>
      </w:r>
      <w:r>
        <w:lastRenderedPageBreak/>
        <w:t xml:space="preserve">Молодежная мода. Покупки. (12 ч) </w:t>
      </w:r>
    </w:p>
    <w:p w:rsidR="00812637" w:rsidRDefault="00812637" w:rsidP="00812637">
      <w:pPr>
        <w:ind w:right="-227"/>
        <w:jc w:val="both"/>
      </w:pPr>
      <w:r>
        <w:t xml:space="preserve">3.  Здоровый образ жизни: режим труда и отдыха, спорт, сбалансированное питание, отказ от вредных привычек. (13 ч) </w:t>
      </w:r>
    </w:p>
    <w:p w:rsidR="00812637" w:rsidRDefault="00812637" w:rsidP="00812637">
      <w:pPr>
        <w:ind w:right="-227"/>
        <w:jc w:val="both"/>
      </w:pPr>
      <w:r>
        <w:t xml:space="preserve">4.  Школьное образование, школьная жизнь, изучаемые предметы и отношение к ним. Переписка с зарубежными сверстниками. Каникулы в различное время года. (11 ч) </w:t>
      </w:r>
    </w:p>
    <w:p w:rsidR="00812637" w:rsidRDefault="00812637" w:rsidP="00812637">
      <w:pPr>
        <w:ind w:right="-227"/>
        <w:jc w:val="both"/>
      </w:pPr>
      <w:r>
        <w:t xml:space="preserve">5.  Средства массовой информации и коммуникации (пресса, телевидение, радио, Интернет) (9 ч) </w:t>
      </w:r>
    </w:p>
    <w:p w:rsidR="00812637" w:rsidRDefault="00812637" w:rsidP="00812637">
      <w:pPr>
        <w:ind w:right="-227"/>
        <w:jc w:val="both"/>
      </w:pPr>
      <w:r>
        <w:t xml:space="preserve">6. 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(16 ч) </w:t>
      </w:r>
    </w:p>
    <w:p w:rsidR="00812637" w:rsidRDefault="00812637" w:rsidP="00812637">
      <w:pPr>
        <w:ind w:right="-227"/>
        <w:jc w:val="both"/>
      </w:pPr>
      <w:r>
        <w:t xml:space="preserve">7. 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(22 ч). </w:t>
      </w:r>
    </w:p>
    <w:p w:rsidR="00812637" w:rsidRDefault="00812637" w:rsidP="00812637">
      <w:pPr>
        <w:ind w:right="-227"/>
        <w:jc w:val="both"/>
        <w:rPr>
          <w:b/>
          <w:bCs/>
        </w:rPr>
      </w:pPr>
      <w:r>
        <w:t xml:space="preserve">8.  Мир профессии. Проблемы выбора профессии. Роль иностранного языка в планах на будущее. (3 ч). </w:t>
      </w:r>
    </w:p>
    <w:p w:rsidR="00812637" w:rsidRDefault="00812637" w:rsidP="00812637">
      <w:pPr>
        <w:ind w:right="-227"/>
        <w:jc w:val="both"/>
      </w:pPr>
      <w:r>
        <w:rPr>
          <w:b/>
          <w:bCs/>
        </w:rPr>
        <w:tab/>
        <w:t xml:space="preserve">9 класс </w:t>
      </w:r>
      <w:r>
        <w:t xml:space="preserve">(102 часа, 3 часа в неделю): </w:t>
      </w:r>
    </w:p>
    <w:p w:rsidR="00812637" w:rsidRDefault="00812637" w:rsidP="00812637">
      <w:pPr>
        <w:ind w:right="-227"/>
        <w:jc w:val="both"/>
      </w:pPr>
      <w:r>
        <w:t xml:space="preserve">1.  Взаимоотношения в семье, со сверстниками; решение конфликтных ситуаций. Внешность и черты характера человека. (9 ч) </w:t>
      </w:r>
    </w:p>
    <w:p w:rsidR="00812637" w:rsidRDefault="00812637" w:rsidP="00812637">
      <w:pPr>
        <w:ind w:right="-227"/>
        <w:jc w:val="both"/>
      </w:pPr>
      <w:r>
        <w:t xml:space="preserve">2.  Досуг и увлечения (чтение, кино, театр, музеи, музыка). Виды отдыха, путешествия. Молодежная мода. Покупки. (18 ч) </w:t>
      </w:r>
    </w:p>
    <w:p w:rsidR="00812637" w:rsidRDefault="00812637" w:rsidP="00812637">
      <w:pPr>
        <w:ind w:right="-227"/>
        <w:jc w:val="both"/>
      </w:pPr>
      <w:r>
        <w:t xml:space="preserve">3.  Здоровый образ жизни: режим труда и отдыха, спорт, сбалансированное питание, отказ от вредных привычек. (18 ч) </w:t>
      </w:r>
    </w:p>
    <w:p w:rsidR="00812637" w:rsidRDefault="00812637" w:rsidP="00812637">
      <w:pPr>
        <w:ind w:right="-227"/>
        <w:jc w:val="both"/>
      </w:pPr>
      <w:r>
        <w:t xml:space="preserve">4.  Школьное образование, школьная жизнь, изучаемые предметы и отношение к ним. Переписка с зарубежными сверстниками. Каникулы в различное время года. (9 ч) </w:t>
      </w:r>
    </w:p>
    <w:p w:rsidR="00812637" w:rsidRDefault="00812637" w:rsidP="00812637">
      <w:pPr>
        <w:ind w:right="-227"/>
        <w:jc w:val="both"/>
      </w:pPr>
      <w:r>
        <w:t xml:space="preserve">5.  Средства массовой информации и коммуникации (пресса, телевидение, радио, Интернет) (6 ч) </w:t>
      </w:r>
    </w:p>
    <w:p w:rsidR="00812637" w:rsidRDefault="00812637" w:rsidP="00812637">
      <w:pPr>
        <w:ind w:right="-227"/>
        <w:jc w:val="both"/>
      </w:pPr>
      <w:r>
        <w:t xml:space="preserve">6. 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(17 ч) </w:t>
      </w:r>
    </w:p>
    <w:p w:rsidR="00812637" w:rsidRDefault="00812637" w:rsidP="00812637">
      <w:pPr>
        <w:ind w:right="-227"/>
        <w:jc w:val="both"/>
      </w:pPr>
      <w:r>
        <w:t xml:space="preserve">7. 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(23 ч). </w:t>
      </w:r>
    </w:p>
    <w:p w:rsidR="00812637" w:rsidRDefault="00812637" w:rsidP="00812637">
      <w:pPr>
        <w:ind w:right="-227"/>
        <w:jc w:val="both"/>
        <w:rPr>
          <w:b/>
        </w:rPr>
      </w:pPr>
      <w:r>
        <w:t xml:space="preserve">8.  Мир профессии. Проблемы выбора профессии. Роль иностранного языка в планах на будущее. (3 ч). </w:t>
      </w:r>
    </w:p>
    <w:p w:rsidR="00812637" w:rsidRDefault="00812637" w:rsidP="00812637">
      <w:pPr>
        <w:jc w:val="center"/>
      </w:pPr>
      <w:r>
        <w:rPr>
          <w:b/>
        </w:rPr>
        <w:t>Планируемые результаты обучения</w:t>
      </w:r>
    </w:p>
    <w:p w:rsidR="00812637" w:rsidRDefault="00812637" w:rsidP="00812637">
      <w:pPr>
        <w:jc w:val="center"/>
      </w:pP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b/>
        </w:rPr>
        <w:t xml:space="preserve">Личностные результаты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У ученика будут сформированы: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широкая мотивационная основа учебной деятельности, включающая социальные, учебно- познавательные и внешние мотивы;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учебно-познавательный интерес к новому учебному материалу и способам решения новой задачи;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стремление к совершенствованию собственной речевой культуры в целом;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установка на здоровый образ жизни;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здоровьесберегаюшего поведения.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>Ученик получит возможность для формирования:</w:t>
      </w:r>
      <w:r>
        <w:t xml:space="preserve">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 </w:t>
      </w:r>
      <w:r>
        <w:lastRenderedPageBreak/>
        <w:t xml:space="preserve">познавательных мотивов и предпочтении социального способа оценки знаний;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выраженной устойчивой учебно-познавательной мотивации учения;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устойчивого учебно-познавательного интереса к новым общим способам решения задач;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адекватного понимания причин успешности и неуспешности учебной деятельности;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компетентности в реализации основ гражданской идентичности в поступках и деятельности;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 </w:t>
      </w:r>
    </w:p>
    <w:p w:rsidR="00812637" w:rsidRDefault="00812637" w:rsidP="00812637">
      <w:pPr>
        <w:jc w:val="both"/>
        <w:rPr>
          <w:b/>
        </w:rPr>
      </w:pPr>
      <w:r>
        <w:rPr>
          <w:rFonts w:eastAsia="Times New Roman"/>
        </w:rPr>
        <w:t xml:space="preserve">• </w:t>
      </w:r>
      <w:r>
        <w:t xml:space="preserve">толерантного отношения к проявлениям иной культуры; осознание себя гражданином своей страны и мира.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b/>
        </w:rPr>
        <w:t>Метапредметные</w:t>
      </w:r>
      <w:r>
        <w:t xml:space="preserve"> результаты изучения французского языка: </w:t>
      </w:r>
      <w:r>
        <w:rPr>
          <w:b/>
          <w:bCs/>
          <w:i/>
        </w:rPr>
        <w:t xml:space="preserve">Коммуникативные: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Ученик научится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владеть диалогической формой коммуникации, используя в том числе средства и инструменты ИКТ;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строить понятные для партнёра высказывания, учитывающие, что партнёр знает и видит, а что нет;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формулировать собственное мнение и позицию.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Ученик получит возможность научиться: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продуктивно содействовать разрешению конфликтов на основе учёта интересов и позиций всех участников;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учитывать и координировать в сотрудничестве позиции других людей, отличные от собственной;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учитывать разные мнения и интересы и обосновывать собственную позицию;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812637" w:rsidRDefault="00812637" w:rsidP="00812637">
      <w:pPr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вести диалог, учитывая позицию собеседника.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b/>
          <w:bCs/>
        </w:rPr>
        <w:t>Регулятивные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>Ученик научится:</w:t>
      </w:r>
      <w:r>
        <w:t xml:space="preserve">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принимать и сохранять учебную задачу;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пошаговый контроль по результату (в случае работы в интерактивной среде пользоваться реакцией среды решения задачи);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оценивать правильность выполнения действия;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адекватно воспринимать предложения и оценку учителей, товарищей, родителей и других людей;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различать способ и результат действия;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Ученик получит возможность научиться: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 сотрудничестве с учителем ставить новые учебные задачи; </w:t>
      </w:r>
    </w:p>
    <w:p w:rsidR="00812637" w:rsidRDefault="00812637" w:rsidP="00812637">
      <w:pPr>
        <w:jc w:val="both"/>
      </w:pPr>
      <w:r>
        <w:rPr>
          <w:rFonts w:eastAsia="Times New Roman"/>
        </w:rPr>
        <w:t xml:space="preserve">• </w:t>
      </w:r>
      <w:r>
        <w:t xml:space="preserve">проявлять познавательную инициативу в учебном сотрудничестве; </w:t>
      </w:r>
    </w:p>
    <w:p w:rsidR="00812637" w:rsidRDefault="00812637" w:rsidP="00812637">
      <w:pPr>
        <w:jc w:val="both"/>
        <w:rPr>
          <w:rFonts w:eastAsia="Times New Roman"/>
        </w:rPr>
      </w:pPr>
      <w:r>
        <w:t>• преобразовывать практическую задачу в познавательную;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самостоятельно учитывать выделенные учителем ориентиры действия в новом учебном материале;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• </w:t>
      </w:r>
      <w: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  <w:r>
        <w:rPr>
          <w:b/>
          <w:bCs/>
        </w:rPr>
        <w:t>Познавательные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Ученик научится: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строить сообщения в устной и письменной форме;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ориентироваться на разнообразие способов решения задач;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проводить сравнение, классификацию по заданным критериям;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строить рассуждения в форме связи простых суждений об объекте, его строении, свойствах и связях;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синтез как составление целого из частей;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устанавливать причинно-следственные связи в изучаемом круге явлений.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Ученик получит возможность научиться: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расширенный поиск информации с использованием ресурсов библиотек и сети Интернет;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записывать, фиксировать информацию с помощью инструментов ИКТ;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осознанно и произвольно строить сообщения в устной и письменной форме;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строить логическое рассуждение, включающее установление причинно-следственных связей;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создавать и преобразовывать модели и схемы для решения задач; </w:t>
      </w:r>
    </w:p>
    <w:p w:rsidR="00812637" w:rsidRDefault="00812637" w:rsidP="00812637">
      <w:pPr>
        <w:jc w:val="both"/>
        <w:rPr>
          <w:b/>
        </w:rPr>
      </w:pPr>
      <w:r>
        <w:rPr>
          <w:rFonts w:eastAsia="Times New Roman"/>
        </w:rPr>
        <w:t xml:space="preserve">• </w:t>
      </w:r>
      <w:r>
        <w:t xml:space="preserve">произвольно владеть общими приёмами решения задач. </w:t>
      </w:r>
    </w:p>
    <w:p w:rsidR="00812637" w:rsidRDefault="00812637" w:rsidP="00812637">
      <w:pPr>
        <w:jc w:val="both"/>
        <w:rPr>
          <w:b/>
          <w:bCs/>
        </w:rPr>
      </w:pPr>
      <w:r>
        <w:rPr>
          <w:b/>
        </w:rPr>
        <w:t>Предметные результаты</w:t>
      </w:r>
      <w:r>
        <w:t xml:space="preserve"> освоения пpограммы по английскому языку: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Говорение. Диалогическая речь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 </w:t>
      </w:r>
    </w:p>
    <w:p w:rsidR="00812637" w:rsidRDefault="00812637" w:rsidP="00812637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Выпускник получит возможность научиться </w:t>
      </w:r>
      <w:r>
        <w:t>брать и давать интервью. Диалог этикетного характера Объем диалога — от 3 реплик со стороны каждого учащегося. Диалог-расспрос Объем диалогов - от 4-х реплик со стороны каждого учащегося. Дилог-побуждение к действию Объем диалогов - от 2-х реплик со стороны каждого учащегося. Диалог-обмен мнениями.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Письменная речь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заполнять анкеты и формуляры;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>•</w:t>
      </w:r>
      <w: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составлять план/тезисы устного или письменного сообщения;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кратко излагать в письменном виде результаты своей проектной деятельности. Выпускник получит возможность научиться: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• </w:t>
      </w:r>
      <w:r>
        <w:t xml:space="preserve">делать краткие выписки из текста с целью их использования в собственных устных высказываниях;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 </w:t>
      </w:r>
    </w:p>
    <w:p w:rsidR="00812637" w:rsidRDefault="00812637" w:rsidP="00812637">
      <w:pPr>
        <w:jc w:val="both"/>
        <w:rPr>
          <w:b/>
          <w:bCs/>
        </w:rPr>
      </w:pPr>
      <w:r>
        <w:rPr>
          <w:b/>
          <w:bCs/>
          <w:i/>
          <w:iCs/>
        </w:rPr>
        <w:t>Выпускник получит возможность научиться</w:t>
      </w:r>
      <w:r>
        <w:t xml:space="preserve"> сравнивать и анализировать буквосочетания английского языка на основе изучаемого лексико-грамматического материала.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Фонетическая сторона речи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различать на слух и адекватно произносить все звуки английского языка;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соблюдать правильное ударение в изученных словах;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различать коммуникативные типы предложения по интонации;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адекватно произносить фразы с точки зрения их ритмико-интонационных особенностей.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получит возможность научиться: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выражать модальные значения, чувства и эмоции с помощью интонации; </w:t>
      </w:r>
    </w:p>
    <w:p w:rsidR="00812637" w:rsidRDefault="00812637" w:rsidP="00812637">
      <w:pPr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различать на слух все звуки английского языка в потоке речи.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Лексическая сторона речи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соблюдать существующие в английском языке нормы лексической сочетаемости;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получит возможность научиться: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употреблять в речи в нескольких значениях многозначные слова, изученные в пределах тематики;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находить различия между явлениями синонимии и антонимии;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распознавать принадлежность слов к частям речи по определённым признакам); </w:t>
      </w:r>
    </w:p>
    <w:p w:rsidR="00812637" w:rsidRDefault="00812637" w:rsidP="00812637">
      <w:pPr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Грамматическая сторона речи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Выпускник научится: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оперировать в процессе устного и письменного общения основными конструкциями английского языка в соответствии с коммуникативной задачей; </w:t>
      </w:r>
    </w:p>
    <w:p w:rsidR="00812637" w:rsidRDefault="00812637" w:rsidP="00812637">
      <w:pPr>
        <w:jc w:val="both"/>
      </w:pPr>
      <w:r>
        <w:rPr>
          <w:rFonts w:eastAsia="Times New Roman"/>
        </w:rPr>
        <w:t xml:space="preserve">• </w:t>
      </w:r>
      <w:r>
        <w:t>распознавать и употреблять в речи:</w:t>
      </w:r>
    </w:p>
    <w:p w:rsidR="00812637" w:rsidRDefault="00812637" w:rsidP="00812637">
      <w:pPr>
        <w:jc w:val="both"/>
      </w:pPr>
      <w:r>
        <w:t xml:space="preserve">- различные коммуникативные типы предложений: утвердительные, отрицательные, вопросительные; </w:t>
      </w:r>
    </w:p>
    <w:p w:rsidR="00812637" w:rsidRDefault="00812637" w:rsidP="00812637">
      <w:pPr>
        <w:jc w:val="both"/>
      </w:pPr>
      <w:r>
        <w:t xml:space="preserve">- нераспространенные и распространенные простые предложения; безличные предложения; </w:t>
      </w:r>
    </w:p>
    <w:p w:rsidR="00812637" w:rsidRPr="00176EB6" w:rsidRDefault="00812637" w:rsidP="00812637">
      <w:pPr>
        <w:jc w:val="both"/>
      </w:pPr>
      <w:r>
        <w:t>- прямой порядок слов и инверсию;</w:t>
      </w:r>
    </w:p>
    <w:p w:rsidR="00812637" w:rsidRDefault="00812637" w:rsidP="00812637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t>определённый</w:t>
      </w:r>
      <w:proofErr w:type="gramEnd"/>
      <w:r>
        <w:rPr>
          <w:lang w:val="en-US"/>
        </w:rPr>
        <w:t xml:space="preserve"> / </w:t>
      </w:r>
      <w:r>
        <w:t>неопределённый</w:t>
      </w:r>
      <w:r>
        <w:rPr>
          <w:lang w:val="en-US"/>
        </w:rPr>
        <w:t xml:space="preserve"> </w:t>
      </w:r>
      <w:r>
        <w:t>артикль</w:t>
      </w:r>
      <w:r>
        <w:rPr>
          <w:lang w:val="en-US"/>
        </w:rPr>
        <w:t>;</w:t>
      </w:r>
    </w:p>
    <w:p w:rsidR="00812637" w:rsidRPr="00A062BA" w:rsidRDefault="00812637" w:rsidP="00812637">
      <w:pPr>
        <w:jc w:val="both"/>
        <w:rPr>
          <w:lang w:val="en-US"/>
        </w:rPr>
      </w:pPr>
      <w:r>
        <w:rPr>
          <w:lang w:val="en-US"/>
        </w:rPr>
        <w:t xml:space="preserve">- </w:t>
      </w:r>
      <w:r>
        <w:t>временные</w:t>
      </w:r>
      <w:r>
        <w:rPr>
          <w:lang w:val="en-US"/>
        </w:rPr>
        <w:t xml:space="preserve"> </w:t>
      </w:r>
      <w:r>
        <w:t>формы</w:t>
      </w:r>
      <w:r>
        <w:rPr>
          <w:lang w:val="en-US"/>
        </w:rPr>
        <w:t xml:space="preserve"> </w:t>
      </w:r>
      <w:r>
        <w:t>глаголов</w:t>
      </w:r>
      <w:r>
        <w:rPr>
          <w:lang w:val="en-US"/>
        </w:rPr>
        <w:t xml:space="preserve">  (Present Indefinite, Present Continuous, Present Perfect, Present Perfect Continuous; Past Indefinite, Past Continuous, Past Perfect, Past Perfect Continuous; </w:t>
      </w:r>
      <w:proofErr w:type="spellStart"/>
      <w:r>
        <w:rPr>
          <w:lang w:val="en-US"/>
        </w:rPr>
        <w:t>Futuret</w:t>
      </w:r>
      <w:proofErr w:type="spellEnd"/>
      <w:r>
        <w:rPr>
          <w:lang w:val="en-US"/>
        </w:rPr>
        <w:t xml:space="preserve"> Indefinite, Future Continuous, Future Perfect, Future Perfect Continuous); </w:t>
      </w:r>
    </w:p>
    <w:p w:rsidR="00812637" w:rsidRDefault="00812637" w:rsidP="00812637">
      <w:pPr>
        <w:jc w:val="both"/>
      </w:pPr>
      <w:r>
        <w:t>- залоговые формы глаголов;</w:t>
      </w:r>
    </w:p>
    <w:p w:rsidR="00812637" w:rsidRDefault="00812637" w:rsidP="00812637">
      <w:pPr>
        <w:jc w:val="both"/>
      </w:pPr>
      <w:r>
        <w:t xml:space="preserve">- личные местоимения, притяжательные, указательные прилагательные; </w:t>
      </w:r>
    </w:p>
    <w:p w:rsidR="00812637" w:rsidRDefault="00812637" w:rsidP="00812637">
      <w:pPr>
        <w:jc w:val="both"/>
      </w:pPr>
      <w:r>
        <w:t xml:space="preserve">- степени сравнения прилагательных и наречий, особые случаи их образования;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t>- количественные и порядковые числительные.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>Выпускник получит возможность научиться</w:t>
      </w:r>
      <w:r>
        <w:t xml:space="preserve"> распознавать: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вопросительные слова;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особенности употребления отрицаний;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временные отношения в простых предложениях; </w:t>
      </w:r>
    </w:p>
    <w:p w:rsidR="00812637" w:rsidRDefault="00812637" w:rsidP="00812637">
      <w:pPr>
        <w:jc w:val="both"/>
        <w:rPr>
          <w:b/>
          <w:bCs/>
          <w:i/>
        </w:rPr>
      </w:pPr>
      <w:r>
        <w:rPr>
          <w:rFonts w:eastAsia="Times New Roman"/>
        </w:rPr>
        <w:lastRenderedPageBreak/>
        <w:t xml:space="preserve">• </w:t>
      </w:r>
      <w:r>
        <w:t xml:space="preserve">распознавать и употреблять в речи модальные глаголы. </w:t>
      </w:r>
    </w:p>
    <w:p w:rsidR="00812637" w:rsidRDefault="00812637" w:rsidP="00812637">
      <w:pPr>
        <w:jc w:val="both"/>
      </w:pPr>
      <w:r>
        <w:rPr>
          <w:b/>
          <w:bCs/>
          <w:i/>
        </w:rPr>
        <w:t>Социокультурная компетенция</w:t>
      </w:r>
      <w:r>
        <w:rPr>
          <w:b/>
          <w:bCs/>
        </w:rPr>
        <w:t xml:space="preserve">. </w:t>
      </w:r>
    </w:p>
    <w:p w:rsidR="00812637" w:rsidRDefault="00812637" w:rsidP="00812637">
      <w:pPr>
        <w:jc w:val="both"/>
        <w:rPr>
          <w:rFonts w:eastAsia="Times New Roman"/>
        </w:rPr>
      </w:pPr>
      <w:r>
        <w:t xml:space="preserve">В процессе овладения социокультурным (познавательным) аспектом </w:t>
      </w:r>
      <w:r>
        <w:rPr>
          <w:b/>
          <w:bCs/>
          <w:i/>
          <w:iCs/>
        </w:rPr>
        <w:t xml:space="preserve">ученик научится: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находить на карте страны изучаемого языка и их столицы;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узнавать достопримечательности своей страны и страны изучаемого языка;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сравнивать обычаи и традиции своей страны и страны изучаемого языка;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понимать особенности образа жизни зарубежных сверстников;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узнавать и называть имена персонажей английской детской литературы и телепередач; </w:t>
      </w:r>
    </w:p>
    <w:p w:rsidR="00812637" w:rsidRDefault="00812637" w:rsidP="00812637">
      <w:pPr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• </w:t>
      </w:r>
      <w:r>
        <w:t xml:space="preserve">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b/>
          <w:bCs/>
          <w:i/>
          <w:iCs/>
        </w:rPr>
        <w:t xml:space="preserve">Компенсаторные умения : </w:t>
      </w:r>
      <w:r>
        <w:t xml:space="preserve">Совершенствуются умения: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переспрашивать, просить повторить, уточняя значение незнакомых слов;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прогнозировать содержание текста на основе заголовка, предварительно поставленных вопросов;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догадываться о значении незнакомых слов по контексту, по используемым собеседником жестам и мимике; </w:t>
      </w:r>
    </w:p>
    <w:p w:rsidR="00812637" w:rsidRDefault="00812637" w:rsidP="00812637">
      <w:pPr>
        <w:jc w:val="both"/>
        <w:rPr>
          <w:b/>
          <w:bCs/>
          <w:i/>
        </w:rPr>
      </w:pPr>
      <w:r>
        <w:rPr>
          <w:rFonts w:eastAsia="Times New Roman"/>
        </w:rPr>
        <w:t xml:space="preserve">• </w:t>
      </w:r>
      <w:r>
        <w:t xml:space="preserve">использовать синонимы, антонимы, описания понятия при дефиците языковых средств. </w:t>
      </w:r>
    </w:p>
    <w:p w:rsidR="00812637" w:rsidRDefault="00812637" w:rsidP="00812637">
      <w:pPr>
        <w:jc w:val="both"/>
      </w:pPr>
      <w:r>
        <w:rPr>
          <w:b/>
          <w:bCs/>
          <w:i/>
        </w:rPr>
        <w:t>Общеучебные умения и универсальные способы деятельности</w:t>
      </w:r>
      <w:r>
        <w:rPr>
          <w:b/>
          <w:bCs/>
        </w:rPr>
        <w:t xml:space="preserve"> </w:t>
      </w:r>
    </w:p>
    <w:p w:rsidR="00812637" w:rsidRDefault="00812637" w:rsidP="00812637">
      <w:pPr>
        <w:jc w:val="both"/>
        <w:rPr>
          <w:rFonts w:eastAsia="Times New Roman"/>
        </w:rPr>
      </w:pPr>
      <w:r>
        <w:t xml:space="preserve">Формируются и совершенствуются умения: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</w:p>
    <w:p w:rsidR="00812637" w:rsidRDefault="00812637" w:rsidP="00812637">
      <w:pPr>
        <w:jc w:val="both"/>
        <w:rPr>
          <w:b/>
          <w:bCs/>
          <w:i/>
        </w:rPr>
      </w:pPr>
      <w:r>
        <w:rPr>
          <w:rFonts w:eastAsia="Times New Roman"/>
        </w:rPr>
        <w:t xml:space="preserve">• </w:t>
      </w:r>
      <w:r>
        <w:t xml:space="preserve">самостоятельно работать, рационально организовывая свой труд в классе и дома. </w:t>
      </w:r>
    </w:p>
    <w:p w:rsidR="00812637" w:rsidRDefault="00812637" w:rsidP="00812637">
      <w:pPr>
        <w:jc w:val="both"/>
      </w:pPr>
      <w:r>
        <w:rPr>
          <w:b/>
          <w:bCs/>
          <w:i/>
        </w:rPr>
        <w:t xml:space="preserve">Специальные учебные умения </w:t>
      </w:r>
    </w:p>
    <w:p w:rsidR="00812637" w:rsidRDefault="00812637" w:rsidP="00812637">
      <w:pPr>
        <w:jc w:val="both"/>
        <w:rPr>
          <w:rFonts w:eastAsia="Times New Roman"/>
        </w:rPr>
      </w:pPr>
      <w:r>
        <w:t xml:space="preserve">Формируются и совершенствуются умения: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находить ключевые слова и социокультурные реалии при работе с текстом;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семантизировать слова на основе языковой догадки;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осуществлять словообразовательный анализ;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выборочно использовать перевод; </w:t>
      </w:r>
    </w:p>
    <w:p w:rsidR="00812637" w:rsidRDefault="00812637" w:rsidP="00812637">
      <w:pPr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 xml:space="preserve">пользоваться двуязычным и толковым словарями; </w:t>
      </w:r>
    </w:p>
    <w:p w:rsidR="00812637" w:rsidRDefault="00812637" w:rsidP="00812637">
      <w:pPr>
        <w:jc w:val="both"/>
        <w:rPr>
          <w:b/>
          <w:bCs/>
        </w:rPr>
      </w:pPr>
      <w:r>
        <w:rPr>
          <w:rFonts w:eastAsia="Times New Roman"/>
        </w:rPr>
        <w:t xml:space="preserve">• </w:t>
      </w:r>
      <w:r>
        <w:t>участвовать в проектной деятельности межпредметного характера.</w:t>
      </w:r>
    </w:p>
    <w:p w:rsidR="00812637" w:rsidRDefault="00812637" w:rsidP="00812637">
      <w:pPr>
        <w:ind w:right="-227"/>
        <w:jc w:val="center"/>
        <w:rPr>
          <w:b/>
          <w:bCs/>
        </w:rPr>
      </w:pPr>
    </w:p>
    <w:p w:rsidR="007021A6" w:rsidRPr="00812637" w:rsidRDefault="007021A6" w:rsidP="00812637"/>
    <w:sectPr w:rsidR="007021A6" w:rsidRPr="00812637">
      <w:pgSz w:w="11906" w:h="16838"/>
      <w:pgMar w:top="850" w:right="85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7"/>
    <w:rsid w:val="007021A6"/>
    <w:rsid w:val="00812637"/>
    <w:rsid w:val="00A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62BA"/>
    <w:pPr>
      <w:suppressAutoHyphens w:val="0"/>
      <w:autoSpaceDE w:val="0"/>
      <w:autoSpaceDN w:val="0"/>
      <w:ind w:left="253" w:hanging="140"/>
      <w:jc w:val="both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62BA"/>
    <w:pPr>
      <w:suppressAutoHyphens w:val="0"/>
      <w:autoSpaceDE w:val="0"/>
      <w:autoSpaceDN w:val="0"/>
      <w:ind w:left="253" w:hanging="140"/>
      <w:jc w:val="both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2022-10-03T17:13:00Z</dcterms:created>
  <dcterms:modified xsi:type="dcterms:W3CDTF">2022-10-03T17:22:00Z</dcterms:modified>
</cp:coreProperties>
</file>