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D7" w:rsidRDefault="004552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2449" wp14:editId="5C3BC2DC">
                <wp:simplePos x="0" y="0"/>
                <wp:positionH relativeFrom="column">
                  <wp:posOffset>1146810</wp:posOffset>
                </wp:positionH>
                <wp:positionV relativeFrom="paragraph">
                  <wp:posOffset>3339465</wp:posOffset>
                </wp:positionV>
                <wp:extent cx="56197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44A8B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28F" w:rsidRDefault="0045528F" w:rsidP="0045528F">
                            <w:pPr>
                              <w:jc w:val="center"/>
                            </w:pPr>
                            <w:r>
                              <w:t>ППК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2449" id="Прямоугольник 2" o:spid="_x0000_s1026" style="position:absolute;margin-left:90.3pt;margin-top:262.95pt;width:4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xIuAIAAIgFAAAOAAAAZHJzL2Uyb0RvYy54bWysVM1uEzEQviPxDpbvdJNVkrZRN1VoVYRU&#10;tREt6tnx2tmVvLaxneyGExJXJB6Bh+CC+OkzbN6IsfenUak4IHJwxjsz3/z4mzk5rQqBNszYXMkE&#10;Dw8GGDFJVZrLVYLf3l68OMLIOiJTIpRkCd4yi09nz5+dlHrKYpUpkTKDAETaaakTnDmnp1FkacYK&#10;Yg+UZhKUXJmCOLiaVZQaUgJ6IaJ4MJhEpTKpNooya+HreaPEs4DPOaPumnPLHBIJhtxcOE04l/6M&#10;ZidkujJEZzlt0yD/kEVBcglBe6hz4gham/wPqCKnRlnF3QFVRaQ4zykLNUA1w8Gjam4yolmoBZpj&#10;dd8m+/9g6dVmYVCeJjjGSJICnqj+svuw+1z/rO93H+uv9X39Y/ep/lV/q7+j2Per1HYKbjd6Ydqb&#10;BdEXX3FT+H8oC1Whx9u+x6xyiMLH8WR4fDjGiIIqPpzE8dhjRg/O2lj3iqkCeSHBBp4wdJZsLq1r&#10;TDsTH8sqkacXuRDhYlbLM2HQhsBzj0bzo5eTFn3PLPIFNCkHyW0F885CvmEcWgFJxiFiICHr8Qil&#10;TLpho8pIypow4wH8uiiett4jVBQAPTKH9HrsFqCzbEA67Ka+1t67ssDh3nnwt8Qa594jRFbS9c5F&#10;LpV5CkBAVW3kxh7S32uNF121rMDEi0uVboEzRjXDZDW9yOGpLol1C2JgemDOYCO4azi4UGWCVSth&#10;lCnz/qnv3h5IDVqMSpjGBNt3a2IYRuK1BLofD0cjP77hMhofxnAx+5rlvkauizMFDBjC7tE0iN7e&#10;iU7kRhV3sDjmPiqoiKQQO8HUme5y5potAauHsvk8mMHIauIu5Y2mHtw32FPxtrojRrd8dUD0K9VN&#10;Lpk+om1j6z2lmq+d4nng9ENf29bDuAcOtavJ75P9e7B6WKCz3wAAAP//AwBQSwMEFAAGAAgAAAAh&#10;ABRm7vDiAAAACwEAAA8AAABkcnMvZG93bnJldi54bWxMj8FKw0AQhu+C77CM4M1uGkxI0myKFKUF&#10;RbCK0Ns2O02C2dmQ3baxT+940uM/8/HPN+Vysr044eg7RwrmswgEUu1MR42Cj/enuwyED5qM7h2h&#10;gm/0sKyur0pdGHemNzxtQyO4hHyhFbQhDIWUvm7Raj9zAxLvDm60OnAcG2lGfeZy28s4ilJpdUd8&#10;odUDrlqsv7ZHq2D9Spddknnz+fgcbS7JoVu/bFZK3d5MDwsQAafwB8OvPqtDxU57dyTjRc85i1JG&#10;FSRxkoNgIk7zOYg9T9L8HmRVyv8/VD8AAAD//wMAUEsBAi0AFAAGAAgAAAAhALaDOJL+AAAA4QEA&#10;ABMAAAAAAAAAAAAAAAAAAAAAAFtDb250ZW50X1R5cGVzXS54bWxQSwECLQAUAAYACAAAACEAOP0h&#10;/9YAAACUAQAACwAAAAAAAAAAAAAAAAAvAQAAX3JlbHMvLnJlbHNQSwECLQAUAAYACAAAACEAXwIs&#10;SLgCAACIBQAADgAAAAAAAAAAAAAAAAAuAgAAZHJzL2Uyb0RvYy54bWxQSwECLQAUAAYACAAAACEA&#10;FGbu8OIAAAALAQAADwAAAAAAAAAAAAAAAAASBQAAZHJzL2Rvd25yZXYueG1sUEsFBgAAAAAEAAQA&#10;8wAAACEGAAAAAA==&#10;" fillcolor="#44a8b6" strokecolor="#1f4d78 [1604]" strokeweight="1pt">
                <v:textbox>
                  <w:txbxContent>
                    <w:p w:rsidR="0045528F" w:rsidRDefault="0045528F" w:rsidP="0045528F">
                      <w:pPr>
                        <w:jc w:val="center"/>
                      </w:pPr>
                      <w:r>
                        <w:t>ППК</w:t>
                      </w:r>
                    </w:p>
                  </w:txbxContent>
                </v:textbox>
              </v:rect>
            </w:pict>
          </mc:Fallback>
        </mc:AlternateContent>
      </w:r>
      <w:r w:rsidR="001130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096E9" wp14:editId="08EA524C">
                <wp:simplePos x="0" y="0"/>
                <wp:positionH relativeFrom="column">
                  <wp:posOffset>4718685</wp:posOffset>
                </wp:positionH>
                <wp:positionV relativeFrom="paragraph">
                  <wp:posOffset>2158365</wp:posOffset>
                </wp:positionV>
                <wp:extent cx="828675" cy="485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85775"/>
                        </a:xfrm>
                        <a:prstGeom prst="rect">
                          <a:avLst/>
                        </a:prstGeom>
                        <a:solidFill>
                          <a:srgbClr val="44A8B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528F" w:rsidRPr="0045528F" w:rsidRDefault="0045528F" w:rsidP="0045528F">
                            <w:pPr>
                              <w:jc w:val="center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45528F"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Заместитель</w:t>
                            </w:r>
                            <w:r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8F"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 xml:space="preserve">директора </w:t>
                            </w:r>
                            <w:r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по</w:t>
                            </w:r>
                            <w:r w:rsidRPr="0045528F"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 xml:space="preserve"> УМР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96E9" id="Прямоугольник 4" o:spid="_x0000_s1027" style="position:absolute;margin-left:371.55pt;margin-top:169.95pt;width:6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EsAIAADQFAAAOAAAAZHJzL2Uyb0RvYy54bWysVEtu2zAQ3RfoHQjuG9mGHDtC5MCJkaJA&#10;kBhIiqxpirII8FeStpyuCnRboEfoIbop+skZ5Bt1SMmJk3ZV1At6hvPTvHnD45ONFGjNrONa5bh/&#10;0MOIKaoLrpY5fntz/mqMkfNEFURoxXJ8xxw+mbx8cVybjA10pUXBLIIkymW1yXHlvcmSxNGKSeIO&#10;tGEKjKW2knhQ7TIpLKkhuxTJoNc7TGptC2M1Zc7B7aw14knMX5aM+quydMwjkWP4Nh9PG89FOJPJ&#10;McmWlpiK0+4zyD98hSRcQdGHVDPiCVpZ/kcqyanVTpf+gGqZ6LLklMUeoJt+71k31xUxLPYC4Djz&#10;AJP7f2np5XpuES9ynGKkiIQRNV+2H7afm5/N/fZj87W5b35sPzW/mm/Nd5QGvGrjMgi7NnPbaQ7E&#10;0PymtDL8Q1toEzG+e8CYbTyicDkejA9HQ4womNLxcAQyZEkeg411/jXTEgUhxxZGGJEl6wvnW9ed&#10;S6jltODFORciKna5OBMWrQmMO02n49PDLvsTN6FQDWQdjHpACUqAdqUgHkRpAAinlhgRsQQ+U29j&#10;7SfRbr/I8PTodDZsnSpSsLb0sAe/XeXWPfb4JE/oYkZc1YZEUwghmeQedkJwCWiFRLtMQgUri6zu&#10;sAizaNEPkt8sNnGW/ZAo3Cx0cQfztbolvjP0nEPZC+L8nFhgOgAA2+uv4CiFBlR0J2FUafv+b/fB&#10;HwgIVoxq2BxA7N2KWIaReKOAmkf9NA2rFpV0OBqAYvcti32LWskzDdPqwzthaBSDvxc7sbRa3sKS&#10;T0NVMBFFoXY7m0458+1GwzNB2XQa3WC9DPEX6trQkDwgFwC/2dwSazpueSDlpd5tGcmeUaz1DZFK&#10;T1delzzy7xFXmGlQYDXjdLtnJOz+vh69Hh+7yW8AAAD//wMAUEsDBBQABgAIAAAAIQAbJGxn4AAA&#10;AAsBAAAPAAAAZHJzL2Rvd25yZXYueG1sTI/BTsMwEETvSPyDtUjcqBMSpW2IUyEkxA2JtIIenXiJ&#10;Q+N1FDut+XvMCY6reZp5W+2CGdkZZzdYEpCuEmBInVUD9QIO++e7DTDnJSk5WkIB3+hgV19fVbJU&#10;9kJveG58z2IJuVIK0N5PJeeu02ikW9kJKWafdjbSx3PuuZrlJZabkd8nScGNHCguaDnhk8bu1CxG&#10;QB9o+To27cuHPmanA9+b14DvQtzehMcHYB6D/4PhVz+qQx2dWruQcmwUsM6zNKICsmy7BRaJzTor&#10;gLUC8rTIgdcV//9D/QMAAP//AwBQSwECLQAUAAYACAAAACEAtoM4kv4AAADhAQAAEwAAAAAAAAAA&#10;AAAAAAAAAAAAW0NvbnRlbnRfVHlwZXNdLnhtbFBLAQItABQABgAIAAAAIQA4/SH/1gAAAJQBAAAL&#10;AAAAAAAAAAAAAAAAAC8BAABfcmVscy8ucmVsc1BLAQItABQABgAIAAAAIQCCUUJEsAIAADQFAAAO&#10;AAAAAAAAAAAAAAAAAC4CAABkcnMvZTJvRG9jLnhtbFBLAQItABQABgAIAAAAIQAbJGxn4AAAAAsB&#10;AAAPAAAAAAAAAAAAAAAAAAoFAABkcnMvZG93bnJldi54bWxQSwUGAAAAAAQABADzAAAAFwYAAAAA&#10;" fillcolor="#44a8b6" strokecolor="#41719c" strokeweight="1pt">
                <v:textbox>
                  <w:txbxContent>
                    <w:p w:rsidR="0045528F" w:rsidRPr="0045528F" w:rsidRDefault="0045528F" w:rsidP="0045528F">
                      <w:pPr>
                        <w:jc w:val="center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45528F">
                        <w:rPr>
                          <w:color w:val="F2F2F2" w:themeColor="background1" w:themeShade="F2"/>
                          <w:sz w:val="16"/>
                          <w:szCs w:val="16"/>
                        </w:rPr>
                        <w:t>Заместитель</w:t>
                      </w:r>
                      <w:r>
                        <w:rPr>
                          <w:color w:val="F2F2F2" w:themeColor="background1" w:themeShade="F2"/>
                          <w:sz w:val="16"/>
                          <w:szCs w:val="16"/>
                        </w:rPr>
                        <w:t xml:space="preserve"> </w:t>
                      </w:r>
                      <w:r w:rsidRPr="0045528F">
                        <w:rPr>
                          <w:color w:val="F2F2F2" w:themeColor="background1" w:themeShade="F2"/>
                          <w:sz w:val="16"/>
                          <w:szCs w:val="16"/>
                        </w:rPr>
                        <w:t xml:space="preserve">директора </w:t>
                      </w:r>
                      <w:r>
                        <w:rPr>
                          <w:color w:val="F2F2F2" w:themeColor="background1" w:themeShade="F2"/>
                          <w:sz w:val="16"/>
                          <w:szCs w:val="16"/>
                        </w:rPr>
                        <w:t>по</w:t>
                      </w:r>
                      <w:r w:rsidRPr="0045528F">
                        <w:rPr>
                          <w:color w:val="F2F2F2" w:themeColor="background1" w:themeShade="F2"/>
                          <w:sz w:val="16"/>
                          <w:szCs w:val="16"/>
                        </w:rPr>
                        <w:t xml:space="preserve"> УМР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B89D46">
            <wp:extent cx="9096375" cy="5476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47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0A5" w:rsidRDefault="001130A5">
      <w:bookmarkStart w:id="0" w:name="_GoBack"/>
      <w:bookmarkEnd w:id="0"/>
    </w:p>
    <w:p w:rsidR="001130A5" w:rsidRPr="00283CE0" w:rsidRDefault="00283CE0" w:rsidP="0028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E0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 структурных подразделений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5382"/>
        <w:gridCol w:w="7938"/>
      </w:tblGrid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Директор, председатель педагогического совета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Евсеева Л.Ю.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совета школы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Гачиян</w:t>
            </w:r>
            <w:proofErr w:type="spellEnd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родительского совета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Сердюк Н.В.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ППК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Толмачева К.А.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служба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  <w:proofErr w:type="spellStart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 служба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 по ВР Лебедева А.П.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работа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 по УВР Николаева Е.А.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работа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Бессонова О.Б.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работа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АХР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Стрепкова</w:t>
            </w:r>
            <w:proofErr w:type="spellEnd"/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283CE0" w:rsidRPr="001130A5" w:rsidTr="00283CE0">
        <w:tc>
          <w:tcPr>
            <w:tcW w:w="5382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i/>
                <w:sz w:val="28"/>
                <w:szCs w:val="28"/>
              </w:rPr>
              <w:t>Ученический совет</w:t>
            </w:r>
          </w:p>
        </w:tc>
        <w:tc>
          <w:tcPr>
            <w:tcW w:w="7938" w:type="dxa"/>
          </w:tcPr>
          <w:p w:rsidR="00283CE0" w:rsidRPr="001130A5" w:rsidRDefault="00283CE0" w:rsidP="0011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избираемый Лидер школьного учебного совета </w:t>
            </w:r>
          </w:p>
        </w:tc>
      </w:tr>
    </w:tbl>
    <w:p w:rsidR="001130A5" w:rsidRDefault="001130A5"/>
    <w:p w:rsidR="001130A5" w:rsidRDefault="001130A5"/>
    <w:p w:rsidR="001130A5" w:rsidRDefault="001130A5"/>
    <w:sectPr w:rsidR="001130A5" w:rsidSect="00455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F6"/>
    <w:rsid w:val="001130A5"/>
    <w:rsid w:val="00283CE0"/>
    <w:rsid w:val="0045528F"/>
    <w:rsid w:val="00A838F6"/>
    <w:rsid w:val="00D066D7"/>
    <w:rsid w:val="00F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BB69"/>
  <w15:chartTrackingRefBased/>
  <w15:docId w15:val="{88528BAF-D804-4830-A1AE-24CA323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3</cp:revision>
  <dcterms:created xsi:type="dcterms:W3CDTF">2022-10-25T11:39:00Z</dcterms:created>
  <dcterms:modified xsi:type="dcterms:W3CDTF">2022-10-25T13:06:00Z</dcterms:modified>
</cp:coreProperties>
</file>